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4A83" w14:textId="77777777" w:rsidR="00144C72" w:rsidRDefault="00144C72">
      <w:pPr>
        <w:pStyle w:val="BodyText"/>
        <w:spacing w:before="10"/>
        <w:ind w:left="0"/>
        <w:rPr>
          <w:rFonts w:ascii="Times New Roman"/>
          <w:sz w:val="10"/>
        </w:rPr>
      </w:pPr>
    </w:p>
    <w:p w14:paraId="4FDF4A86" w14:textId="2766729B" w:rsidR="00144C72" w:rsidRPr="00124297" w:rsidRDefault="00E046B4">
      <w:pPr>
        <w:ind w:left="140" w:right="185"/>
      </w:pPr>
      <w:r>
        <w:rPr>
          <w:color w:val="4B4B4E"/>
          <w:sz w:val="24"/>
        </w:rPr>
        <w:br/>
      </w:r>
      <w:r w:rsidR="00347752" w:rsidRPr="00124297">
        <w:t xml:space="preserve">The following questions are used to guide the conversation between </w:t>
      </w:r>
      <w:r w:rsidR="00C837A3">
        <w:t>provider</w:t>
      </w:r>
      <w:r w:rsidR="00347752" w:rsidRPr="00124297">
        <w:t xml:space="preserve"> and </w:t>
      </w:r>
      <w:r w:rsidR="000E3CAA">
        <w:t>patient during an integrative health visit</w:t>
      </w:r>
      <w:r w:rsidR="00347752" w:rsidRPr="00124297">
        <w:t xml:space="preserve">. Other questions can be added and personalized for each patient based on the individual’s </w:t>
      </w:r>
      <w:r w:rsidR="00A14927">
        <w:t xml:space="preserve">response, </w:t>
      </w:r>
      <w:r w:rsidR="00347752" w:rsidRPr="00124297">
        <w:t>personality, readiness to change, and circumstances.</w:t>
      </w:r>
      <w:r w:rsidR="00A14927">
        <w:t xml:space="preserve"> Non-verbal and voice tone are key to readiness.</w:t>
      </w:r>
      <w:r w:rsidR="006735D7">
        <w:t xml:space="preserve"> Next to each set of questions are “NOTES on Questions” that can be used as a guide to how responses often play out and can be used to help the patient on their healing journey. </w:t>
      </w:r>
    </w:p>
    <w:p w14:paraId="26D49A24" w14:textId="452A302B" w:rsidR="00D7168B" w:rsidRPr="00E046B4" w:rsidRDefault="00D7168B">
      <w:pPr>
        <w:ind w:left="140" w:right="185"/>
        <w:rPr>
          <w:b/>
          <w:color w:val="4B4B4E"/>
          <w:sz w:val="12"/>
        </w:rPr>
      </w:pPr>
    </w:p>
    <w:p w14:paraId="17448DDB" w14:textId="77777777" w:rsidR="00D7168B" w:rsidRDefault="00D7168B" w:rsidP="00D7168B">
      <w:pPr>
        <w:pStyle w:val="Heading1"/>
        <w:spacing w:before="35"/>
      </w:pPr>
      <w:r>
        <w:rPr>
          <w:color w:val="4B4B4E"/>
        </w:rPr>
        <w:t>Behavior and Lifestyle</w:t>
      </w:r>
    </w:p>
    <w:p w14:paraId="3C02CBD2" w14:textId="77777777" w:rsidR="00D7168B" w:rsidRDefault="001D4035" w:rsidP="00D7168B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6A0F41BB">
          <v:group id="_x0000_s1036" style="width:470.95pt;height:.5pt;mso-position-horizontal-relative:char;mso-position-vertical-relative:line" coordsize="9419,10">
            <v:line id="_x0000_s1037" style="position:absolute" from="0,5" to="9419,5" strokeweight=".48pt"/>
            <w10:anchorlock/>
          </v:group>
        </w:pict>
      </w:r>
    </w:p>
    <w:p w14:paraId="329B82D3" w14:textId="5967458E" w:rsidR="00D7168B" w:rsidRDefault="00D7168B" w:rsidP="00D7168B">
      <w:pPr>
        <w:spacing w:before="52"/>
        <w:ind w:left="140" w:right="304"/>
        <w:rPr>
          <w:i/>
          <w:color w:val="4794BB"/>
        </w:rPr>
      </w:pPr>
      <w:r w:rsidRPr="00E046B4">
        <w:rPr>
          <w:i/>
          <w:color w:val="4794BB"/>
        </w:rPr>
        <w:t>Behavior and lifestyle can impact up to 70 percent of chronic illnesses; therefore, healthy behaviors are essential for creating health. But behavior change must be connected to what is meaningful for the person or it cannot be sustained. These questions provide a snapshot of the patient’s lifestyle which, when coupled with the patient’s motivations, provides a path forward for change.</w:t>
      </w:r>
    </w:p>
    <w:p w14:paraId="69E436B2" w14:textId="77777777" w:rsidR="00F14DC1" w:rsidRPr="00E046B4" w:rsidRDefault="00F14DC1" w:rsidP="00D7168B">
      <w:pPr>
        <w:spacing w:before="52"/>
        <w:ind w:left="140" w:right="304"/>
        <w:rPr>
          <w:i/>
        </w:rPr>
      </w:pPr>
    </w:p>
    <w:p w14:paraId="33EDC549" w14:textId="470F1904" w:rsidR="00343D3C" w:rsidRPr="00F14DC1" w:rsidRDefault="00343D3C" w:rsidP="00F14DC1">
      <w:pPr>
        <w:tabs>
          <w:tab w:val="left" w:pos="501"/>
        </w:tabs>
        <w:rPr>
          <w:color w:val="4B4B4E"/>
        </w:rPr>
        <w:sectPr w:rsidR="00343D3C" w:rsidRPr="00F14DC1" w:rsidSect="00D7168B">
          <w:headerReference w:type="default" r:id="rId8"/>
          <w:footerReference w:type="default" r:id="rId9"/>
          <w:type w:val="continuous"/>
          <w:pgSz w:w="12240" w:h="15840"/>
          <w:pgMar w:top="1180" w:right="1300" w:bottom="1560" w:left="1300" w:header="372" w:footer="987" w:gutter="0"/>
          <w:cols w:space="720"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343D3C" w:rsidRPr="00E046B4" w14:paraId="7CB8E752" w14:textId="77777777" w:rsidTr="00343D3C">
        <w:tc>
          <w:tcPr>
            <w:tcW w:w="4928" w:type="dxa"/>
            <w:tcBorders>
              <w:right w:val="single" w:sz="4" w:space="0" w:color="auto"/>
            </w:tcBorders>
          </w:tcPr>
          <w:p w14:paraId="7B55B870" w14:textId="77777777" w:rsidR="00343D3C" w:rsidRPr="00E046B4" w:rsidRDefault="00343D3C" w:rsidP="00343D3C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5"/>
            </w:pPr>
            <w:r w:rsidRPr="00E046B4">
              <w:t>Do you smoke or drink alcohol or take drugs? If so, how</w:t>
            </w:r>
            <w:r w:rsidRPr="00E046B4">
              <w:rPr>
                <w:spacing w:val="-1"/>
              </w:rPr>
              <w:t xml:space="preserve"> </w:t>
            </w:r>
            <w:r w:rsidRPr="00E046B4">
              <w:t>much?</w:t>
            </w:r>
          </w:p>
          <w:p w14:paraId="229187F1" w14:textId="2670B019" w:rsidR="00343D3C" w:rsidRDefault="00343D3C" w:rsidP="00343D3C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3"/>
            </w:pPr>
            <w:r w:rsidRPr="00E046B4">
              <w:t>How’s your diet? (</w:t>
            </w:r>
            <w:r w:rsidR="00C555EF">
              <w:t>What did you have for</w:t>
            </w:r>
            <w:r w:rsidRPr="00E046B4">
              <w:t xml:space="preserve"> breakfast, lunch, and</w:t>
            </w:r>
            <w:r w:rsidRPr="00E046B4">
              <w:rPr>
                <w:spacing w:val="-5"/>
              </w:rPr>
              <w:t xml:space="preserve"> </w:t>
            </w:r>
            <w:r w:rsidRPr="00E046B4">
              <w:t>dinner</w:t>
            </w:r>
            <w:r w:rsidR="00C555EF">
              <w:t xml:space="preserve"> yesterday?</w:t>
            </w:r>
            <w:r w:rsidRPr="00E046B4">
              <w:t>)</w:t>
            </w:r>
          </w:p>
          <w:p w14:paraId="3138E5A0" w14:textId="5123923C" w:rsidR="00D62BC6" w:rsidRPr="00E046B4" w:rsidRDefault="00D62BC6" w:rsidP="00D62BC6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3"/>
            </w:pPr>
            <w:r>
              <w:t xml:space="preserve">What do you drink? </w:t>
            </w:r>
            <w:r w:rsidRPr="00E046B4">
              <w:t>How much water, sugary drinks, and tea or coffee do you</w:t>
            </w:r>
            <w:r w:rsidRPr="00E046B4">
              <w:rPr>
                <w:spacing w:val="-8"/>
              </w:rPr>
              <w:t xml:space="preserve"> </w:t>
            </w:r>
            <w:r w:rsidRPr="00E046B4">
              <w:t>drink?</w:t>
            </w:r>
          </w:p>
          <w:p w14:paraId="4418E7B7" w14:textId="77777777" w:rsidR="00343D3C" w:rsidRPr="00E046B4" w:rsidRDefault="00343D3C" w:rsidP="00343D3C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6"/>
            </w:pPr>
            <w:r w:rsidRPr="00E046B4">
              <w:t>Do you exercise? If yes, what types and</w:t>
            </w:r>
            <w:r w:rsidRPr="00E046B4">
              <w:rPr>
                <w:spacing w:val="-2"/>
              </w:rPr>
              <w:t xml:space="preserve"> </w:t>
            </w:r>
            <w:r w:rsidRPr="00E046B4">
              <w:t>amounts?</w:t>
            </w:r>
          </w:p>
          <w:p w14:paraId="0A7E360B" w14:textId="7090C25C" w:rsidR="00343D3C" w:rsidRDefault="00343D3C" w:rsidP="00343D3C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3"/>
            </w:pPr>
            <w:r w:rsidRPr="00E046B4">
              <w:t xml:space="preserve">How is your sleep (quality and hours)? </w:t>
            </w:r>
            <w:r w:rsidRPr="00E046B4">
              <w:br/>
              <w:t>Do you wake</w:t>
            </w:r>
            <w:r w:rsidRPr="00E046B4">
              <w:rPr>
                <w:spacing w:val="-3"/>
              </w:rPr>
              <w:t xml:space="preserve"> </w:t>
            </w:r>
            <w:r w:rsidRPr="00E046B4">
              <w:t>refreshed?</w:t>
            </w:r>
          </w:p>
          <w:p w14:paraId="7C7D27BF" w14:textId="00AC25C1" w:rsidR="00C555EF" w:rsidRPr="00E046B4" w:rsidRDefault="00C555EF" w:rsidP="00C555EF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</w:pPr>
            <w:r w:rsidRPr="00E046B4">
              <w:t xml:space="preserve">What do you do </w:t>
            </w:r>
            <w:r>
              <w:t>to relax and manage stress</w:t>
            </w:r>
            <w:r w:rsidRPr="00E046B4">
              <w:t>? How do you relax, reflect, and</w:t>
            </w:r>
            <w:r w:rsidRPr="00E046B4">
              <w:rPr>
                <w:spacing w:val="-21"/>
              </w:rPr>
              <w:t xml:space="preserve"> </w:t>
            </w:r>
            <w:r w:rsidRPr="00E046B4">
              <w:t>recreate?</w:t>
            </w:r>
          </w:p>
          <w:p w14:paraId="1EA965E6" w14:textId="7B7B38BF" w:rsidR="00343D3C" w:rsidRPr="00E046B4" w:rsidRDefault="00343D3C" w:rsidP="00E046B4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5" w:after="240"/>
            </w:pPr>
            <w:r w:rsidRPr="00E046B4">
              <w:t>Do you use complementary and alternative medicine? Do you take</w:t>
            </w:r>
            <w:r w:rsidRPr="00E046B4">
              <w:rPr>
                <w:spacing w:val="-10"/>
              </w:rPr>
              <w:t xml:space="preserve"> </w:t>
            </w:r>
            <w:r w:rsidRPr="00E046B4">
              <w:t>supplements?</w:t>
            </w:r>
            <w:r w:rsidR="00A14927">
              <w:t xml:space="preserve"> If so, which ones and from what companies? 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14:paraId="59DD584C" w14:textId="70CC04CB" w:rsidR="00343D3C" w:rsidRPr="00D62BC6" w:rsidRDefault="00343D3C" w:rsidP="00D7168B">
            <w:pPr>
              <w:pStyle w:val="BodyText"/>
              <w:spacing w:before="4"/>
              <w:ind w:left="0"/>
              <w:rPr>
                <w:sz w:val="22"/>
                <w:szCs w:val="22"/>
              </w:rPr>
            </w:pPr>
            <w:r w:rsidRPr="00E046B4">
              <w:rPr>
                <w:sz w:val="28"/>
              </w:rPr>
              <w:t>NOTE</w:t>
            </w:r>
            <w:r w:rsidR="00D62BC6">
              <w:rPr>
                <w:sz w:val="28"/>
              </w:rPr>
              <w:t>S</w:t>
            </w:r>
            <w:r w:rsidR="008422A5">
              <w:rPr>
                <w:sz w:val="28"/>
              </w:rPr>
              <w:t xml:space="preserve"> on Questions</w:t>
            </w:r>
            <w:r w:rsidRPr="00E046B4">
              <w:rPr>
                <w:sz w:val="28"/>
              </w:rPr>
              <w:t xml:space="preserve">: </w:t>
            </w:r>
          </w:p>
          <w:p w14:paraId="41EDB677" w14:textId="66A8E947" w:rsidR="00E046B4" w:rsidRDefault="00E55776" w:rsidP="00D7168B">
            <w:pPr>
              <w:pStyle w:val="BodyText"/>
              <w:spacing w:before="4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Smoking, etc.: </w:t>
            </w:r>
            <w:r w:rsidR="004D7246" w:rsidRPr="004D7246">
              <w:rPr>
                <w:i/>
                <w:sz w:val="20"/>
                <w:szCs w:val="20"/>
              </w:rPr>
              <w:t>Most patients have had a provider ask a</w:t>
            </w:r>
            <w:r w:rsidR="000E3CAA">
              <w:rPr>
                <w:i/>
                <w:sz w:val="20"/>
                <w:szCs w:val="20"/>
              </w:rPr>
              <w:t>bout smoking, alcohol and drugs.</w:t>
            </w:r>
            <w:r w:rsidR="004D7246" w:rsidRPr="004D7246">
              <w:rPr>
                <w:i/>
                <w:sz w:val="20"/>
                <w:szCs w:val="20"/>
              </w:rPr>
              <w:t xml:space="preserve"> </w:t>
            </w:r>
            <w:r w:rsidR="004D7246">
              <w:rPr>
                <w:i/>
                <w:sz w:val="20"/>
                <w:szCs w:val="20"/>
              </w:rPr>
              <w:t xml:space="preserve">They </w:t>
            </w:r>
            <w:r w:rsidR="00010FFD">
              <w:rPr>
                <w:i/>
                <w:sz w:val="20"/>
                <w:szCs w:val="20"/>
              </w:rPr>
              <w:t xml:space="preserve">usually </w:t>
            </w:r>
            <w:r w:rsidR="004D7246">
              <w:rPr>
                <w:i/>
                <w:sz w:val="20"/>
                <w:szCs w:val="20"/>
              </w:rPr>
              <w:t>know if they are ready</w:t>
            </w:r>
            <w:r w:rsidR="00010FFD">
              <w:rPr>
                <w:i/>
                <w:sz w:val="20"/>
                <w:szCs w:val="20"/>
              </w:rPr>
              <w:t xml:space="preserve"> to make a change</w:t>
            </w:r>
            <w:r w:rsidR="000E3CAA">
              <w:rPr>
                <w:i/>
                <w:sz w:val="20"/>
                <w:szCs w:val="20"/>
              </w:rPr>
              <w:t xml:space="preserve">, and can be asked. </w:t>
            </w:r>
          </w:p>
          <w:p w14:paraId="1A8B6CEC" w14:textId="5EFAB925" w:rsidR="00E046B4" w:rsidRDefault="00153A16" w:rsidP="00D7168B">
            <w:pPr>
              <w:pStyle w:val="BodyText"/>
              <w:spacing w:before="4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Diet: </w:t>
            </w:r>
            <w:r w:rsidR="004D7246">
              <w:rPr>
                <w:i/>
                <w:sz w:val="20"/>
                <w:szCs w:val="20"/>
              </w:rPr>
              <w:t>Most patients will indicate their attitude about their diet – often by saying either “it</w:t>
            </w:r>
            <w:r w:rsidR="000E3CAA">
              <w:rPr>
                <w:i/>
                <w:sz w:val="20"/>
                <w:szCs w:val="20"/>
              </w:rPr>
              <w:t>’</w:t>
            </w:r>
            <w:r w:rsidR="004D7246">
              <w:rPr>
                <w:i/>
                <w:sz w:val="20"/>
                <w:szCs w:val="20"/>
              </w:rPr>
              <w:t>s okay</w:t>
            </w:r>
            <w:r>
              <w:rPr>
                <w:i/>
                <w:sz w:val="20"/>
                <w:szCs w:val="20"/>
              </w:rPr>
              <w:t xml:space="preserve">, pretty good, sucks,” etc. </w:t>
            </w:r>
            <w:r w:rsidR="004D7246">
              <w:rPr>
                <w:i/>
                <w:sz w:val="20"/>
                <w:szCs w:val="20"/>
              </w:rPr>
              <w:t>Count fruit and vegetab</w:t>
            </w:r>
            <w:r w:rsidR="000E3CAA">
              <w:rPr>
                <w:i/>
                <w:sz w:val="20"/>
                <w:szCs w:val="20"/>
              </w:rPr>
              <w:t>le servings eaten the day before for breakfast, lunch and dinner</w:t>
            </w:r>
            <w:r w:rsidR="004D7246">
              <w:rPr>
                <w:i/>
                <w:sz w:val="20"/>
                <w:szCs w:val="20"/>
              </w:rPr>
              <w:t xml:space="preserve">. </w:t>
            </w:r>
          </w:p>
          <w:p w14:paraId="7A0AB90E" w14:textId="77777777" w:rsidR="00153A16" w:rsidRDefault="00153A16" w:rsidP="00D7168B">
            <w:pPr>
              <w:pStyle w:val="BodyText"/>
              <w:spacing w:before="4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Exercise: </w:t>
            </w:r>
            <w:r w:rsidR="004D7246">
              <w:rPr>
                <w:i/>
                <w:sz w:val="20"/>
                <w:szCs w:val="20"/>
              </w:rPr>
              <w:t>Note attitude on exercise and how they use it.</w:t>
            </w:r>
          </w:p>
          <w:p w14:paraId="798F736A" w14:textId="0EE37665" w:rsidR="00E046B4" w:rsidRDefault="00153A16" w:rsidP="00D7168B">
            <w:pPr>
              <w:pStyle w:val="BodyText"/>
              <w:spacing w:before="4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Sleep: </w:t>
            </w:r>
            <w:r>
              <w:rPr>
                <w:i/>
                <w:sz w:val="20"/>
                <w:szCs w:val="20"/>
              </w:rPr>
              <w:t>Many patients will say “okay, not so good,” etc.</w:t>
            </w:r>
            <w:r w:rsidR="004D72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Probe for more details on patterns</w:t>
            </w:r>
            <w:r w:rsidR="000E3CAA">
              <w:rPr>
                <w:i/>
                <w:sz w:val="20"/>
                <w:szCs w:val="20"/>
              </w:rPr>
              <w:t xml:space="preserve"> and sleepiness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14:paraId="4398E17D" w14:textId="6E4A3B1D" w:rsidR="00153A16" w:rsidRDefault="00153A16" w:rsidP="00D7168B">
            <w:pPr>
              <w:pStyle w:val="BodyText"/>
              <w:spacing w:before="4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Stress: </w:t>
            </w:r>
            <w:r>
              <w:rPr>
                <w:i/>
                <w:sz w:val="20"/>
                <w:szCs w:val="20"/>
              </w:rPr>
              <w:t xml:space="preserve">Many patients will not know the difference between stress </w:t>
            </w:r>
            <w:r w:rsidR="008422A5">
              <w:rPr>
                <w:i/>
                <w:sz w:val="20"/>
                <w:szCs w:val="20"/>
              </w:rPr>
              <w:t>management</w:t>
            </w:r>
            <w:r>
              <w:rPr>
                <w:i/>
                <w:sz w:val="20"/>
                <w:szCs w:val="20"/>
              </w:rPr>
              <w:t xml:space="preserve"> and relaxation. The c</w:t>
            </w:r>
            <w:r w:rsidR="000E3CAA">
              <w:rPr>
                <w:i/>
                <w:sz w:val="20"/>
                <w:szCs w:val="20"/>
              </w:rPr>
              <w:t xml:space="preserve">oncept of autonomic balance, </w:t>
            </w:r>
            <w:r>
              <w:rPr>
                <w:i/>
                <w:sz w:val="20"/>
                <w:szCs w:val="20"/>
              </w:rPr>
              <w:t>the multiple approache</w:t>
            </w:r>
            <w:r w:rsidR="008422A5">
              <w:rPr>
                <w:i/>
                <w:sz w:val="20"/>
                <w:szCs w:val="20"/>
              </w:rPr>
              <w:t xml:space="preserve">s </w:t>
            </w:r>
            <w:r w:rsidR="000E3CAA">
              <w:rPr>
                <w:i/>
                <w:sz w:val="20"/>
                <w:szCs w:val="20"/>
              </w:rPr>
              <w:t>available for</w:t>
            </w:r>
            <w:r w:rsidR="008422A5">
              <w:rPr>
                <w:i/>
                <w:sz w:val="20"/>
                <w:szCs w:val="20"/>
              </w:rPr>
              <w:t xml:space="preserve"> mental relaxation as well as t</w:t>
            </w:r>
            <w:r>
              <w:rPr>
                <w:i/>
                <w:sz w:val="20"/>
                <w:szCs w:val="20"/>
              </w:rPr>
              <w:t xml:space="preserve">he metaphor of “brain fitness” </w:t>
            </w:r>
            <w:r w:rsidR="008422A5">
              <w:rPr>
                <w:i/>
                <w:sz w:val="20"/>
                <w:szCs w:val="20"/>
              </w:rPr>
              <w:t>may</w:t>
            </w:r>
            <w:r>
              <w:rPr>
                <w:i/>
                <w:sz w:val="20"/>
                <w:szCs w:val="20"/>
              </w:rPr>
              <w:t xml:space="preserve"> be useful. </w:t>
            </w:r>
          </w:p>
          <w:p w14:paraId="63B6F3EE" w14:textId="30CAC857" w:rsidR="00E046B4" w:rsidRPr="00F14DC1" w:rsidRDefault="008422A5" w:rsidP="00D7168B">
            <w:pPr>
              <w:pStyle w:val="BodyText"/>
              <w:spacing w:before="4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CAM: </w:t>
            </w:r>
            <w:r>
              <w:rPr>
                <w:i/>
                <w:sz w:val="20"/>
                <w:szCs w:val="20"/>
              </w:rPr>
              <w:t>Patients often appreciate provider</w:t>
            </w:r>
            <w:r w:rsidR="000E3CAA"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 xml:space="preserve"> asking about CAM use and supplements. Be prepared to address this. </w:t>
            </w:r>
          </w:p>
        </w:tc>
      </w:tr>
    </w:tbl>
    <w:p w14:paraId="0F1989BC" w14:textId="25ED251A" w:rsidR="00343D3C" w:rsidRDefault="00343D3C" w:rsidP="00D7168B">
      <w:pPr>
        <w:pStyle w:val="BodyText"/>
        <w:spacing w:before="4"/>
        <w:ind w:left="0"/>
        <w:rPr>
          <w:sz w:val="31"/>
        </w:rPr>
        <w:sectPr w:rsidR="00343D3C" w:rsidSect="00343D3C">
          <w:type w:val="continuous"/>
          <w:pgSz w:w="12240" w:h="15840"/>
          <w:pgMar w:top="1180" w:right="1300" w:bottom="1560" w:left="1300" w:header="372" w:footer="987" w:gutter="0"/>
          <w:cols w:space="720"/>
          <w:docGrid w:linePitch="299"/>
        </w:sectPr>
      </w:pPr>
    </w:p>
    <w:p w14:paraId="037EC6F9" w14:textId="61AB81F8" w:rsidR="00D7168B" w:rsidRDefault="00F14DC1" w:rsidP="00F14DC1">
      <w:pPr>
        <w:pStyle w:val="Heading1"/>
        <w:ind w:left="0"/>
      </w:pPr>
      <w:r>
        <w:rPr>
          <w:color w:val="4B4B4E"/>
        </w:rPr>
        <w:t xml:space="preserve">  </w:t>
      </w:r>
      <w:r w:rsidR="00D7168B">
        <w:rPr>
          <w:color w:val="4B4B4E"/>
        </w:rPr>
        <w:t>Environment</w:t>
      </w:r>
    </w:p>
    <w:p w14:paraId="31A3EA67" w14:textId="77777777" w:rsidR="00D7168B" w:rsidRDefault="001D4035" w:rsidP="00D7168B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66599F63">
          <v:group id="_x0000_s1034" style="width:470.95pt;height:.5pt;mso-position-horizontal-relative:char;mso-position-vertical-relative:line" coordsize="9419,10">
            <v:line id="_x0000_s1035" style="position:absolute" from="0,5" to="9419,5" strokeweight=".48pt"/>
            <w10:anchorlock/>
          </v:group>
        </w:pict>
      </w:r>
    </w:p>
    <w:p w14:paraId="3AD76284" w14:textId="77777777" w:rsidR="00D7168B" w:rsidRPr="00E046B4" w:rsidRDefault="00D7168B" w:rsidP="00D7168B">
      <w:pPr>
        <w:spacing w:before="51"/>
        <w:ind w:left="140" w:right="320"/>
        <w:rPr>
          <w:i/>
        </w:rPr>
      </w:pPr>
      <w:r w:rsidRPr="00E046B4">
        <w:rPr>
          <w:i/>
          <w:color w:val="4794BB"/>
        </w:rPr>
        <w:t>The safety and security of one’s physical environment plays a greater role in health than many of us are aware. For instance, an unsafe neighborhood could prevent someone from going on walks. A noisy apartment building along a busy road can aggravate asthma and other pulmonary conditions, as well as produce stress and lack of sleep.</w:t>
      </w:r>
    </w:p>
    <w:p w14:paraId="6A1861D0" w14:textId="1F52CA90" w:rsidR="00D7168B" w:rsidRPr="00E046B4" w:rsidRDefault="00D7168B" w:rsidP="00E046B4">
      <w:pPr>
        <w:tabs>
          <w:tab w:val="left" w:pos="501"/>
        </w:tabs>
        <w:spacing w:before="46"/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4856"/>
        <w:gridCol w:w="4860"/>
      </w:tblGrid>
      <w:tr w:rsidR="00E046B4" w14:paraId="7EE9F67F" w14:textId="77777777" w:rsidTr="00E046B4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5E71" w14:textId="6762C029" w:rsidR="00E046B4" w:rsidRPr="00E046B4" w:rsidRDefault="00E046B4" w:rsidP="00E046B4">
            <w:pPr>
              <w:pStyle w:val="ListParagraph"/>
              <w:numPr>
                <w:ilvl w:val="0"/>
                <w:numId w:val="1"/>
              </w:numPr>
              <w:tabs>
                <w:tab w:val="left" w:pos="501"/>
              </w:tabs>
            </w:pPr>
            <w:r w:rsidRPr="00E046B4">
              <w:t>What is your home and work environment</w:t>
            </w:r>
            <w:r w:rsidRPr="00E046B4">
              <w:rPr>
                <w:spacing w:val="-6"/>
              </w:rPr>
              <w:t xml:space="preserve"> </w:t>
            </w:r>
            <w:r w:rsidRPr="00E046B4">
              <w:t>like?</w:t>
            </w:r>
            <w:r w:rsidR="005A48EB">
              <w:t xml:space="preserve"> Chaos or calm? Cluttered or ordered?</w:t>
            </w:r>
          </w:p>
          <w:p w14:paraId="1376C874" w14:textId="77777777" w:rsidR="00E046B4" w:rsidRPr="00E046B4" w:rsidRDefault="00E046B4" w:rsidP="00E046B4">
            <w:pPr>
              <w:pStyle w:val="ListParagraph"/>
              <w:numPr>
                <w:ilvl w:val="0"/>
                <w:numId w:val="1"/>
              </w:numPr>
              <w:tabs>
                <w:tab w:val="left" w:pos="501"/>
              </w:tabs>
              <w:spacing w:before="45"/>
            </w:pPr>
            <w:r w:rsidRPr="00E046B4">
              <w:t>Is there a place at home where you can go and feel joyful and</w:t>
            </w:r>
            <w:r w:rsidRPr="00E046B4">
              <w:rPr>
                <w:spacing w:val="-10"/>
              </w:rPr>
              <w:t xml:space="preserve"> </w:t>
            </w:r>
            <w:r w:rsidRPr="00E046B4">
              <w:t>relaxed?</w:t>
            </w:r>
          </w:p>
          <w:p w14:paraId="4EF4D4D8" w14:textId="77777777" w:rsidR="00E046B4" w:rsidRPr="00E046B4" w:rsidRDefault="00E046B4" w:rsidP="00E046B4">
            <w:pPr>
              <w:pStyle w:val="ListParagraph"/>
              <w:numPr>
                <w:ilvl w:val="0"/>
                <w:numId w:val="1"/>
              </w:numPr>
              <w:tabs>
                <w:tab w:val="left" w:pos="501"/>
              </w:tabs>
              <w:spacing w:before="43"/>
            </w:pPr>
            <w:r w:rsidRPr="00E046B4">
              <w:t>What is your exposure to light, noise, clutter, music, colors, and</w:t>
            </w:r>
            <w:r w:rsidRPr="00E046B4">
              <w:rPr>
                <w:spacing w:val="-12"/>
              </w:rPr>
              <w:t xml:space="preserve"> </w:t>
            </w:r>
            <w:r w:rsidRPr="00E046B4">
              <w:t>art?</w:t>
            </w:r>
          </w:p>
          <w:p w14:paraId="697E8DC0" w14:textId="77777777" w:rsidR="00E046B4" w:rsidRPr="00E046B4" w:rsidRDefault="00E046B4" w:rsidP="00E046B4">
            <w:pPr>
              <w:pStyle w:val="ListParagraph"/>
              <w:numPr>
                <w:ilvl w:val="0"/>
                <w:numId w:val="1"/>
              </w:numPr>
              <w:tabs>
                <w:tab w:val="left" w:pos="501"/>
              </w:tabs>
              <w:spacing w:before="43"/>
            </w:pPr>
            <w:r w:rsidRPr="00E046B4">
              <w:t>How much contact with nature do you</w:t>
            </w:r>
            <w:r w:rsidRPr="00E046B4">
              <w:rPr>
                <w:spacing w:val="-6"/>
              </w:rPr>
              <w:t xml:space="preserve"> </w:t>
            </w:r>
            <w:r w:rsidRPr="00E046B4">
              <w:t>have?</w:t>
            </w:r>
          </w:p>
          <w:p w14:paraId="7705788B" w14:textId="5B35168A" w:rsidR="00E046B4" w:rsidRPr="00E046B4" w:rsidRDefault="00E046B4" w:rsidP="00E046B4">
            <w:pPr>
              <w:pStyle w:val="ListParagraph"/>
              <w:numPr>
                <w:ilvl w:val="0"/>
                <w:numId w:val="1"/>
              </w:numPr>
              <w:tabs>
                <w:tab w:val="left" w:pos="501"/>
              </w:tabs>
              <w:spacing w:before="43"/>
            </w:pPr>
            <w:r w:rsidRPr="00E046B4">
              <w:t xml:space="preserve">What is your exposure to </w:t>
            </w:r>
            <w:r w:rsidR="005A48EB">
              <w:t xml:space="preserve">molds, dust, </w:t>
            </w:r>
            <w:r w:rsidRPr="00E046B4">
              <w:t xml:space="preserve">heavy </w:t>
            </w:r>
            <w:r w:rsidRPr="00E046B4">
              <w:lastRenderedPageBreak/>
              <w:t xml:space="preserve">metals or </w:t>
            </w:r>
            <w:r w:rsidR="005A48EB">
              <w:t xml:space="preserve">other </w:t>
            </w:r>
            <w:r w:rsidRPr="00E046B4">
              <w:t>chemicals?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5FBA0" w14:textId="6D2273B5" w:rsidR="00E046B4" w:rsidRDefault="00E046B4">
            <w:pPr>
              <w:ind w:right="185"/>
              <w:rPr>
                <w:sz w:val="28"/>
              </w:rPr>
            </w:pPr>
            <w:r w:rsidRPr="00E046B4">
              <w:rPr>
                <w:sz w:val="28"/>
              </w:rPr>
              <w:lastRenderedPageBreak/>
              <w:t>NOTE</w:t>
            </w:r>
            <w:r w:rsidR="005A48EB">
              <w:rPr>
                <w:sz w:val="28"/>
              </w:rPr>
              <w:t>S on Questions</w:t>
            </w:r>
            <w:r w:rsidRPr="00E046B4">
              <w:rPr>
                <w:sz w:val="28"/>
              </w:rPr>
              <w:t>:</w:t>
            </w:r>
          </w:p>
          <w:p w14:paraId="1CE4933E" w14:textId="2AB34AA8" w:rsidR="00E046B4" w:rsidRPr="006377A5" w:rsidRDefault="005A48EB">
            <w:pPr>
              <w:ind w:right="185"/>
              <w:rPr>
                <w:i/>
              </w:rPr>
            </w:pPr>
            <w:r w:rsidRPr="006377A5">
              <w:rPr>
                <w:b/>
                <w:i/>
              </w:rPr>
              <w:t xml:space="preserve">Home: </w:t>
            </w:r>
            <w:r w:rsidRPr="006377A5">
              <w:rPr>
                <w:i/>
              </w:rPr>
              <w:t xml:space="preserve">A chaotic or cluttered environment can stimulate a stress response unawares. </w:t>
            </w:r>
          </w:p>
          <w:p w14:paraId="3B43D34B" w14:textId="43B94B16" w:rsidR="005A48EB" w:rsidRPr="006377A5" w:rsidRDefault="005A48EB">
            <w:pPr>
              <w:ind w:right="185"/>
              <w:rPr>
                <w:i/>
              </w:rPr>
            </w:pPr>
            <w:r w:rsidRPr="006377A5">
              <w:rPr>
                <w:i/>
              </w:rPr>
              <w:t>If a relaxation response, yoga or other practice is selected</w:t>
            </w:r>
            <w:r w:rsidR="000E3CAA">
              <w:rPr>
                <w:i/>
              </w:rPr>
              <w:t>,</w:t>
            </w:r>
            <w:r w:rsidRPr="006377A5">
              <w:rPr>
                <w:i/>
              </w:rPr>
              <w:t xml:space="preserve"> a place</w:t>
            </w:r>
            <w:r w:rsidR="000E3CAA">
              <w:rPr>
                <w:i/>
              </w:rPr>
              <w:t xml:space="preserve"> and time</w:t>
            </w:r>
            <w:r w:rsidRPr="006377A5">
              <w:rPr>
                <w:i/>
              </w:rPr>
              <w:t xml:space="preserve"> is needed for it. </w:t>
            </w:r>
          </w:p>
          <w:p w14:paraId="47DB639B" w14:textId="115FA5C1" w:rsidR="00E046B4" w:rsidRPr="006377A5" w:rsidRDefault="005A48EB">
            <w:pPr>
              <w:ind w:right="185"/>
              <w:rPr>
                <w:i/>
              </w:rPr>
            </w:pPr>
            <w:r w:rsidRPr="006377A5">
              <w:rPr>
                <w:b/>
                <w:i/>
              </w:rPr>
              <w:t xml:space="preserve">Beauty: </w:t>
            </w:r>
            <w:r w:rsidRPr="006377A5">
              <w:rPr>
                <w:i/>
              </w:rPr>
              <w:t>Beauty and art can heal.</w:t>
            </w:r>
          </w:p>
          <w:p w14:paraId="1D6689D9" w14:textId="365BC26C" w:rsidR="005A48EB" w:rsidRPr="006377A5" w:rsidRDefault="005A48EB">
            <w:pPr>
              <w:ind w:right="185"/>
              <w:rPr>
                <w:i/>
              </w:rPr>
            </w:pPr>
            <w:r w:rsidRPr="006377A5">
              <w:rPr>
                <w:b/>
                <w:i/>
              </w:rPr>
              <w:t xml:space="preserve">Nature: </w:t>
            </w:r>
            <w:r w:rsidRPr="006377A5">
              <w:rPr>
                <w:i/>
              </w:rPr>
              <w:t>Exposu</w:t>
            </w:r>
            <w:r w:rsidR="00BB17B4" w:rsidRPr="006377A5">
              <w:rPr>
                <w:i/>
              </w:rPr>
              <w:t>re to nature is salutogenic</w:t>
            </w:r>
            <w:r w:rsidRPr="006377A5">
              <w:rPr>
                <w:i/>
              </w:rPr>
              <w:t xml:space="preserve">. </w:t>
            </w:r>
          </w:p>
          <w:p w14:paraId="6F53D4C5" w14:textId="77777777" w:rsidR="00E046B4" w:rsidRPr="006377A5" w:rsidRDefault="005A48EB">
            <w:pPr>
              <w:ind w:right="185"/>
              <w:rPr>
                <w:i/>
              </w:rPr>
            </w:pPr>
            <w:r w:rsidRPr="006377A5">
              <w:rPr>
                <w:b/>
                <w:i/>
              </w:rPr>
              <w:t xml:space="preserve">Toxins: </w:t>
            </w:r>
            <w:r w:rsidRPr="006377A5">
              <w:rPr>
                <w:i/>
              </w:rPr>
              <w:t>See toxin screen</w:t>
            </w:r>
            <w:r w:rsidR="00BB17B4" w:rsidRPr="006377A5">
              <w:rPr>
                <w:i/>
              </w:rPr>
              <w:t>ing guide at website.</w:t>
            </w:r>
          </w:p>
          <w:p w14:paraId="27EE601D" w14:textId="00266BDD" w:rsidR="00BB17B4" w:rsidRPr="00BB17B4" w:rsidRDefault="00BB17B4">
            <w:pPr>
              <w:ind w:right="185"/>
              <w:rPr>
                <w:i/>
                <w:sz w:val="24"/>
              </w:rPr>
            </w:pPr>
            <w:r w:rsidRPr="006377A5">
              <w:rPr>
                <w:b/>
                <w:i/>
              </w:rPr>
              <w:t xml:space="preserve">Safety: </w:t>
            </w:r>
            <w:r w:rsidRPr="006377A5">
              <w:rPr>
                <w:i/>
              </w:rPr>
              <w:t>See section on social determinants</w:t>
            </w:r>
            <w:r>
              <w:rPr>
                <w:i/>
                <w:sz w:val="24"/>
              </w:rPr>
              <w:t>.</w:t>
            </w:r>
          </w:p>
        </w:tc>
      </w:tr>
    </w:tbl>
    <w:p w14:paraId="6BFEFF1C" w14:textId="3F968206" w:rsidR="001D2BAE" w:rsidRDefault="001D2BAE">
      <w:pPr>
        <w:rPr>
          <w:b/>
          <w:bCs/>
          <w:color w:val="4B4B4E"/>
          <w:sz w:val="32"/>
          <w:szCs w:val="32"/>
        </w:rPr>
      </w:pPr>
    </w:p>
    <w:p w14:paraId="2798F591" w14:textId="378292C5" w:rsidR="001D2BAE" w:rsidRPr="00124297" w:rsidRDefault="001D2BAE" w:rsidP="00124297">
      <w:pPr>
        <w:pStyle w:val="Heading1"/>
        <w:ind w:left="0"/>
        <w:rPr>
          <w:color w:val="4B4B4E"/>
          <w:sz w:val="22"/>
        </w:rPr>
      </w:pPr>
    </w:p>
    <w:p w14:paraId="4FDF4A90" w14:textId="77777777" w:rsidR="00144C72" w:rsidRDefault="00347752">
      <w:pPr>
        <w:pStyle w:val="Heading1"/>
      </w:pPr>
      <w:r>
        <w:rPr>
          <w:color w:val="4B4B4E"/>
        </w:rPr>
        <w:t>Social and Emotional</w:t>
      </w:r>
    </w:p>
    <w:p w14:paraId="4FDF4A91" w14:textId="77777777" w:rsidR="00144C72" w:rsidRDefault="001D4035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4FDF4AB7">
          <v:group id="_x0000_s1030" style="width:470.95pt;height:.5pt;mso-position-horizontal-relative:char;mso-position-vertical-relative:line" coordsize="9419,10">
            <v:line id="_x0000_s1031" style="position:absolute" from="0,5" to="9419,5" strokeweight=".48pt"/>
            <w10:anchorlock/>
          </v:group>
        </w:pict>
      </w:r>
    </w:p>
    <w:p w14:paraId="4FDF4A93" w14:textId="4E8EAF4F" w:rsidR="00144C72" w:rsidRDefault="00347752">
      <w:pPr>
        <w:spacing w:before="52"/>
        <w:ind w:left="140" w:right="130"/>
        <w:rPr>
          <w:i/>
          <w:color w:val="4794BB"/>
          <w:sz w:val="24"/>
        </w:rPr>
      </w:pPr>
      <w:r>
        <w:rPr>
          <w:i/>
          <w:color w:val="4794BB"/>
          <w:sz w:val="24"/>
        </w:rPr>
        <w:t>Social support is salutogenic. Healing and disease are intertwined with personal relationships and social supp</w:t>
      </w:r>
      <w:r w:rsidR="0023247C">
        <w:rPr>
          <w:i/>
          <w:color w:val="4794BB"/>
          <w:sz w:val="24"/>
        </w:rPr>
        <w:t>ort networks, especially family and friends</w:t>
      </w:r>
      <w:r>
        <w:rPr>
          <w:i/>
          <w:color w:val="4794BB"/>
          <w:sz w:val="24"/>
        </w:rPr>
        <w:t xml:space="preserve">. With these questions, you are trying to capture the interpersonal components </w:t>
      </w:r>
      <w:r w:rsidR="0023247C">
        <w:rPr>
          <w:i/>
          <w:color w:val="4794BB"/>
          <w:sz w:val="24"/>
        </w:rPr>
        <w:t>of the patient. Look for quality, not just quantity.</w:t>
      </w:r>
    </w:p>
    <w:p w14:paraId="62B99D8D" w14:textId="77777777" w:rsidR="00E046B4" w:rsidRDefault="00E046B4">
      <w:pPr>
        <w:spacing w:before="52"/>
        <w:ind w:left="140" w:right="130"/>
        <w:rPr>
          <w:i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E046B4" w14:paraId="25381197" w14:textId="77777777" w:rsidTr="00E046B4">
        <w:tc>
          <w:tcPr>
            <w:tcW w:w="4928" w:type="dxa"/>
            <w:tcBorders>
              <w:right w:val="single" w:sz="4" w:space="0" w:color="auto"/>
            </w:tcBorders>
          </w:tcPr>
          <w:p w14:paraId="7F7C997A" w14:textId="77777777" w:rsidR="00E046B4" w:rsidRPr="00E046B4" w:rsidRDefault="00E046B4" w:rsidP="00E046B4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before="1"/>
            </w:pPr>
            <w:r w:rsidRPr="00E046B4">
              <w:t>How is your social support? What are your social connections and</w:t>
            </w:r>
            <w:r w:rsidRPr="00E046B4">
              <w:rPr>
                <w:spacing w:val="-14"/>
              </w:rPr>
              <w:t xml:space="preserve"> </w:t>
            </w:r>
            <w:r w:rsidRPr="00E046B4">
              <w:t>relationships?</w:t>
            </w:r>
          </w:p>
          <w:p w14:paraId="77B6A77F" w14:textId="77777777" w:rsidR="008F31EC" w:rsidRDefault="008F31EC" w:rsidP="008F31EC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</w:pPr>
            <w:r w:rsidRPr="00E046B4">
              <w:t>Tell</w:t>
            </w:r>
            <w:r w:rsidRPr="00E046B4">
              <w:rPr>
                <w:spacing w:val="-3"/>
              </w:rPr>
              <w:t xml:space="preserve"> </w:t>
            </w:r>
            <w:r w:rsidRPr="00E046B4">
              <w:t>me</w:t>
            </w:r>
            <w:r w:rsidRPr="00E046B4">
              <w:rPr>
                <w:spacing w:val="-4"/>
              </w:rPr>
              <w:t xml:space="preserve"> </w:t>
            </w:r>
            <w:r w:rsidRPr="00E046B4">
              <w:t>about</w:t>
            </w:r>
            <w:r w:rsidRPr="00E046B4">
              <w:rPr>
                <w:spacing w:val="-2"/>
              </w:rPr>
              <w:t xml:space="preserve"> </w:t>
            </w:r>
            <w:r w:rsidRPr="00E046B4">
              <w:t>your</w:t>
            </w:r>
            <w:r w:rsidRPr="00E046B4">
              <w:rPr>
                <w:spacing w:val="-5"/>
              </w:rPr>
              <w:t xml:space="preserve"> </w:t>
            </w:r>
            <w:r w:rsidRPr="00E046B4">
              <w:t>family</w:t>
            </w:r>
            <w:r w:rsidRPr="00E046B4">
              <w:rPr>
                <w:spacing w:val="-3"/>
              </w:rPr>
              <w:t xml:space="preserve"> </w:t>
            </w:r>
            <w:r w:rsidRPr="00E046B4">
              <w:t>and</w:t>
            </w:r>
            <w:r w:rsidRPr="00E046B4">
              <w:rPr>
                <w:spacing w:val="-4"/>
              </w:rPr>
              <w:t xml:space="preserve"> </w:t>
            </w:r>
            <w:r w:rsidRPr="00E046B4">
              <w:t>friends?</w:t>
            </w:r>
            <w:r w:rsidRPr="00E046B4">
              <w:rPr>
                <w:spacing w:val="-6"/>
              </w:rPr>
              <w:t xml:space="preserve"> </w:t>
            </w:r>
            <w:r w:rsidRPr="00E046B4">
              <w:t>Do</w:t>
            </w:r>
            <w:r w:rsidRPr="00E046B4">
              <w:rPr>
                <w:spacing w:val="-2"/>
              </w:rPr>
              <w:t xml:space="preserve"> </w:t>
            </w:r>
            <w:r w:rsidRPr="00E046B4">
              <w:t>you</w:t>
            </w:r>
            <w:r w:rsidRPr="00E046B4">
              <w:rPr>
                <w:spacing w:val="-4"/>
              </w:rPr>
              <w:t xml:space="preserve"> </w:t>
            </w:r>
            <w:r w:rsidRPr="00E046B4">
              <w:t>have</w:t>
            </w:r>
            <w:r w:rsidRPr="00E046B4">
              <w:rPr>
                <w:spacing w:val="-3"/>
              </w:rPr>
              <w:t xml:space="preserve"> </w:t>
            </w:r>
            <w:r w:rsidRPr="00E046B4">
              <w:t>someone</w:t>
            </w:r>
            <w:r w:rsidRPr="00E046B4">
              <w:rPr>
                <w:spacing w:val="-2"/>
              </w:rPr>
              <w:t xml:space="preserve"> </w:t>
            </w:r>
            <w:r w:rsidRPr="00E046B4">
              <w:t>you</w:t>
            </w:r>
            <w:r w:rsidRPr="00E046B4">
              <w:rPr>
                <w:spacing w:val="-4"/>
              </w:rPr>
              <w:t xml:space="preserve"> </w:t>
            </w:r>
            <w:r w:rsidRPr="00E046B4">
              <w:t>talk</w:t>
            </w:r>
            <w:r w:rsidRPr="00E046B4">
              <w:rPr>
                <w:spacing w:val="-4"/>
              </w:rPr>
              <w:t xml:space="preserve"> </w:t>
            </w:r>
            <w:r w:rsidRPr="00E046B4">
              <w:t>with</w:t>
            </w:r>
            <w:r w:rsidRPr="00E046B4">
              <w:rPr>
                <w:spacing w:val="-2"/>
              </w:rPr>
              <w:t xml:space="preserve"> </w:t>
            </w:r>
            <w:r w:rsidRPr="00E046B4">
              <w:t>in</w:t>
            </w:r>
            <w:r w:rsidRPr="00E046B4">
              <w:rPr>
                <w:spacing w:val="-4"/>
              </w:rPr>
              <w:t xml:space="preserve"> </w:t>
            </w:r>
            <w:r w:rsidRPr="00E046B4">
              <w:t>confidence and</w:t>
            </w:r>
            <w:r w:rsidRPr="00E046B4">
              <w:rPr>
                <w:spacing w:val="-2"/>
              </w:rPr>
              <w:t xml:space="preserve"> </w:t>
            </w:r>
            <w:r w:rsidRPr="00E046B4">
              <w:t>trust?</w:t>
            </w:r>
          </w:p>
          <w:p w14:paraId="6A18D13B" w14:textId="7C9F1567" w:rsidR="00E046B4" w:rsidRDefault="00E046B4" w:rsidP="008F31EC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</w:pPr>
            <w:r w:rsidRPr="00E046B4">
              <w:t>Are there people you h</w:t>
            </w:r>
            <w:r w:rsidR="00750141">
              <w:t xml:space="preserve">ave fun with? </w:t>
            </w:r>
            <w:r w:rsidRPr="00E046B4">
              <w:t>How</w:t>
            </w:r>
            <w:r w:rsidRPr="008F31EC">
              <w:rPr>
                <w:spacing w:val="-2"/>
              </w:rPr>
              <w:t xml:space="preserve"> </w:t>
            </w:r>
            <w:r w:rsidRPr="00E046B4">
              <w:t>often</w:t>
            </w:r>
            <w:r w:rsidR="00750141">
              <w:t xml:space="preserve"> do you just relax with others</w:t>
            </w:r>
            <w:r w:rsidRPr="00E046B4">
              <w:t>?</w:t>
            </w:r>
          </w:p>
          <w:p w14:paraId="7E04FFAF" w14:textId="4345B05C" w:rsidR="008F31EC" w:rsidRPr="00E046B4" w:rsidRDefault="008F31EC" w:rsidP="008F31EC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</w:pPr>
            <w:r>
              <w:t xml:space="preserve">How do you handle loneliness? </w:t>
            </w:r>
          </w:p>
          <w:p w14:paraId="1EF24682" w14:textId="2390512C" w:rsidR="00E046B4" w:rsidRPr="008F31EC" w:rsidRDefault="00E046B4" w:rsidP="008F31EC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349"/>
            </w:pPr>
            <w:r w:rsidRPr="00E046B4">
              <w:t xml:space="preserve">Have you had any major social or physical traumas in the past? What was your childhood like? 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14:paraId="29CEC660" w14:textId="34E0E18E" w:rsidR="00E046B4" w:rsidRDefault="00E046B4">
            <w:pPr>
              <w:pStyle w:val="BodyText"/>
              <w:spacing w:before="11"/>
              <w:ind w:left="0"/>
              <w:rPr>
                <w:i/>
                <w:sz w:val="23"/>
              </w:rPr>
            </w:pPr>
            <w:r w:rsidRPr="00E046B4">
              <w:rPr>
                <w:sz w:val="28"/>
                <w:szCs w:val="22"/>
              </w:rPr>
              <w:t>NOTE</w:t>
            </w:r>
            <w:r w:rsidR="0023247C">
              <w:rPr>
                <w:sz w:val="28"/>
                <w:szCs w:val="22"/>
              </w:rPr>
              <w:t>S on Questions</w:t>
            </w:r>
            <w:r w:rsidRPr="00E046B4">
              <w:rPr>
                <w:i/>
                <w:sz w:val="23"/>
              </w:rPr>
              <w:t>:</w:t>
            </w:r>
          </w:p>
          <w:p w14:paraId="341DA46C" w14:textId="2FD4E2CA" w:rsidR="00E046B4" w:rsidRPr="006377A5" w:rsidRDefault="0023247C">
            <w:pPr>
              <w:pStyle w:val="BodyText"/>
              <w:spacing w:before="11"/>
              <w:ind w:left="0"/>
              <w:rPr>
                <w:i/>
                <w:sz w:val="22"/>
                <w:szCs w:val="22"/>
              </w:rPr>
            </w:pPr>
            <w:r w:rsidRPr="006377A5">
              <w:rPr>
                <w:b/>
                <w:i/>
                <w:sz w:val="22"/>
                <w:szCs w:val="22"/>
              </w:rPr>
              <w:t xml:space="preserve">General: </w:t>
            </w:r>
            <w:r w:rsidRPr="006377A5">
              <w:rPr>
                <w:i/>
                <w:sz w:val="22"/>
                <w:szCs w:val="22"/>
              </w:rPr>
              <w:t>Patient</w:t>
            </w:r>
            <w:r w:rsidR="000E3CAA">
              <w:rPr>
                <w:i/>
                <w:sz w:val="22"/>
                <w:szCs w:val="22"/>
              </w:rPr>
              <w:t>s</w:t>
            </w:r>
            <w:r w:rsidRPr="006377A5">
              <w:rPr>
                <w:i/>
                <w:sz w:val="22"/>
                <w:szCs w:val="22"/>
              </w:rPr>
              <w:t xml:space="preserve"> will often reply with “good, okay</w:t>
            </w:r>
            <w:r w:rsidR="00750141" w:rsidRPr="006377A5">
              <w:rPr>
                <w:i/>
                <w:sz w:val="22"/>
                <w:szCs w:val="22"/>
              </w:rPr>
              <w:t xml:space="preserve">” or </w:t>
            </w:r>
            <w:r w:rsidR="00B4195B">
              <w:rPr>
                <w:i/>
                <w:sz w:val="22"/>
                <w:szCs w:val="22"/>
              </w:rPr>
              <w:t xml:space="preserve">may </w:t>
            </w:r>
            <w:r w:rsidR="00750141" w:rsidRPr="006377A5">
              <w:rPr>
                <w:i/>
                <w:sz w:val="22"/>
                <w:szCs w:val="22"/>
              </w:rPr>
              <w:t xml:space="preserve">be vague. </w:t>
            </w:r>
          </w:p>
          <w:p w14:paraId="235106CB" w14:textId="710EA6FC" w:rsidR="008F31EC" w:rsidRPr="006377A5" w:rsidRDefault="00750141">
            <w:pPr>
              <w:pStyle w:val="BodyText"/>
              <w:spacing w:before="11"/>
              <w:ind w:left="0"/>
              <w:rPr>
                <w:i/>
                <w:sz w:val="22"/>
                <w:szCs w:val="22"/>
              </w:rPr>
            </w:pPr>
            <w:r w:rsidRPr="006377A5">
              <w:rPr>
                <w:b/>
                <w:i/>
                <w:sz w:val="22"/>
                <w:szCs w:val="22"/>
              </w:rPr>
              <w:t xml:space="preserve">Support: </w:t>
            </w:r>
            <w:r w:rsidRPr="006377A5">
              <w:rPr>
                <w:i/>
                <w:sz w:val="22"/>
                <w:szCs w:val="22"/>
              </w:rPr>
              <w:t>Patients may have a family member they</w:t>
            </w:r>
            <w:r w:rsidR="008F31EC" w:rsidRPr="006377A5">
              <w:rPr>
                <w:i/>
                <w:sz w:val="22"/>
                <w:szCs w:val="22"/>
              </w:rPr>
              <w:t xml:space="preserve"> primarily</w:t>
            </w:r>
            <w:r w:rsidRPr="006377A5">
              <w:rPr>
                <w:i/>
                <w:sz w:val="22"/>
                <w:szCs w:val="22"/>
              </w:rPr>
              <w:t xml:space="preserve"> </w:t>
            </w:r>
            <w:r w:rsidR="008F31EC" w:rsidRPr="006377A5">
              <w:rPr>
                <w:i/>
                <w:sz w:val="22"/>
                <w:szCs w:val="22"/>
              </w:rPr>
              <w:t>relie</w:t>
            </w:r>
            <w:r w:rsidRPr="006377A5">
              <w:rPr>
                <w:i/>
                <w:sz w:val="22"/>
                <w:szCs w:val="22"/>
              </w:rPr>
              <w:t xml:space="preserve"> on. If possible</w:t>
            </w:r>
            <w:r w:rsidR="00B4195B">
              <w:rPr>
                <w:i/>
                <w:sz w:val="22"/>
                <w:szCs w:val="22"/>
              </w:rPr>
              <w:t>,</w:t>
            </w:r>
            <w:r w:rsidRPr="006377A5">
              <w:rPr>
                <w:i/>
                <w:sz w:val="22"/>
                <w:szCs w:val="22"/>
              </w:rPr>
              <w:t xml:space="preserve"> expand the questions to explore stability of those relationships and friends </w:t>
            </w:r>
            <w:r w:rsidR="008F31EC" w:rsidRPr="006377A5">
              <w:rPr>
                <w:i/>
                <w:sz w:val="22"/>
                <w:szCs w:val="22"/>
              </w:rPr>
              <w:t>outside that</w:t>
            </w:r>
            <w:r w:rsidRPr="006377A5">
              <w:rPr>
                <w:i/>
                <w:sz w:val="22"/>
                <w:szCs w:val="22"/>
              </w:rPr>
              <w:t xml:space="preserve"> core. </w:t>
            </w:r>
            <w:r w:rsidR="008F31EC" w:rsidRPr="006377A5">
              <w:rPr>
                <w:i/>
                <w:sz w:val="22"/>
                <w:szCs w:val="22"/>
              </w:rPr>
              <w:t xml:space="preserve">Caregivers especially may not have someone that cares for them. </w:t>
            </w:r>
            <w:r w:rsidR="00B4195B">
              <w:rPr>
                <w:i/>
                <w:sz w:val="22"/>
                <w:szCs w:val="22"/>
              </w:rPr>
              <w:t xml:space="preserve">See caregiver guide on the website. </w:t>
            </w:r>
          </w:p>
          <w:p w14:paraId="7AA079E6" w14:textId="0479726B" w:rsidR="008F31EC" w:rsidRPr="006377A5" w:rsidRDefault="008F31EC">
            <w:pPr>
              <w:pStyle w:val="BodyText"/>
              <w:spacing w:before="11"/>
              <w:ind w:left="0"/>
              <w:rPr>
                <w:i/>
                <w:sz w:val="22"/>
                <w:szCs w:val="22"/>
              </w:rPr>
            </w:pPr>
            <w:r w:rsidRPr="006377A5">
              <w:rPr>
                <w:b/>
                <w:i/>
                <w:sz w:val="22"/>
                <w:szCs w:val="22"/>
              </w:rPr>
              <w:t xml:space="preserve">Loneliness: </w:t>
            </w:r>
            <w:r w:rsidRPr="006377A5">
              <w:rPr>
                <w:i/>
                <w:sz w:val="22"/>
                <w:szCs w:val="22"/>
              </w:rPr>
              <w:t xml:space="preserve">Loneliness is not just about isolation. </w:t>
            </w:r>
          </w:p>
          <w:p w14:paraId="4F87BBAF" w14:textId="5385B26F" w:rsidR="00E046B4" w:rsidRDefault="008F31EC" w:rsidP="00105335">
            <w:pPr>
              <w:pStyle w:val="BodyText"/>
              <w:spacing w:before="11"/>
              <w:ind w:left="0"/>
              <w:rPr>
                <w:i/>
                <w:sz w:val="23"/>
              </w:rPr>
            </w:pPr>
            <w:r w:rsidRPr="006377A5">
              <w:rPr>
                <w:b/>
                <w:i/>
                <w:sz w:val="22"/>
                <w:szCs w:val="22"/>
              </w:rPr>
              <w:t xml:space="preserve">Traumas: </w:t>
            </w:r>
            <w:r w:rsidRPr="006377A5">
              <w:rPr>
                <w:i/>
                <w:sz w:val="22"/>
                <w:szCs w:val="22"/>
              </w:rPr>
              <w:t>Evidence is growing that traumas and stresses, especially as children, can have broad and long-lasting effects. Explore the willingness to address those in a safe and professional environment. There are several validated questionnaires that can further quantify this area.</w:t>
            </w:r>
          </w:p>
        </w:tc>
      </w:tr>
    </w:tbl>
    <w:p w14:paraId="4FDF4A94" w14:textId="77777777" w:rsidR="00144C72" w:rsidRDefault="00144C72">
      <w:pPr>
        <w:pStyle w:val="BodyText"/>
        <w:spacing w:before="11"/>
        <w:ind w:left="0"/>
        <w:rPr>
          <w:i/>
          <w:sz w:val="23"/>
        </w:rPr>
      </w:pPr>
    </w:p>
    <w:p w14:paraId="5618218E" w14:textId="77777777" w:rsidR="00124297" w:rsidRDefault="00124297" w:rsidP="00124297">
      <w:pPr>
        <w:pStyle w:val="Heading1"/>
      </w:pPr>
      <w:r>
        <w:rPr>
          <w:color w:val="4B4B4E"/>
        </w:rPr>
        <w:t>Mind and Spirit</w:t>
      </w:r>
    </w:p>
    <w:p w14:paraId="76CC1DAC" w14:textId="77777777" w:rsidR="00124297" w:rsidRDefault="001D4035" w:rsidP="00124297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34C3C98E">
          <v:group id="_x0000_s1038" style="width:470.95pt;height:.5pt;mso-position-horizontal-relative:char;mso-position-vertical-relative:line" coordsize="9419,10">
            <v:line id="_x0000_s1039" style="position:absolute" from="0,5" to="9419,5" strokeweight=".48pt"/>
            <w10:anchorlock/>
          </v:group>
        </w:pict>
      </w:r>
    </w:p>
    <w:p w14:paraId="0F9B4E91" w14:textId="11CC7A01" w:rsidR="00124297" w:rsidRDefault="00124297" w:rsidP="00124297">
      <w:pPr>
        <w:spacing w:before="52"/>
        <w:ind w:left="140" w:right="320"/>
        <w:rPr>
          <w:i/>
          <w:sz w:val="24"/>
        </w:rPr>
      </w:pPr>
      <w:r>
        <w:rPr>
          <w:i/>
          <w:color w:val="4794BB"/>
          <w:sz w:val="24"/>
        </w:rPr>
        <w:t xml:space="preserve">These questions address </w:t>
      </w:r>
      <w:r w:rsidR="006377A5">
        <w:rPr>
          <w:i/>
          <w:color w:val="4794BB"/>
          <w:sz w:val="24"/>
        </w:rPr>
        <w:t>a patient’s reasons for living – their purpose in life. How do these</w:t>
      </w:r>
      <w:r w:rsidR="00B4195B">
        <w:rPr>
          <w:i/>
          <w:color w:val="4794BB"/>
          <w:sz w:val="24"/>
        </w:rPr>
        <w:t xml:space="preserve"> larger goals relate to their</w:t>
      </w:r>
      <w:r>
        <w:rPr>
          <w:i/>
          <w:color w:val="4794BB"/>
          <w:sz w:val="24"/>
        </w:rPr>
        <w:t xml:space="preserve"> healin</w:t>
      </w:r>
      <w:r w:rsidR="006377A5">
        <w:rPr>
          <w:i/>
          <w:color w:val="4794BB"/>
          <w:sz w:val="24"/>
        </w:rPr>
        <w:t>g?</w:t>
      </w:r>
      <w:r>
        <w:rPr>
          <w:i/>
          <w:color w:val="4794BB"/>
          <w:sz w:val="24"/>
        </w:rPr>
        <w:t xml:space="preserve"> They are designed to reveal what the patient finds meaningful, what motivates them, and what provides them with a sense of </w:t>
      </w:r>
      <w:r w:rsidR="006377A5">
        <w:rPr>
          <w:i/>
          <w:color w:val="4794BB"/>
          <w:sz w:val="24"/>
        </w:rPr>
        <w:t xml:space="preserve">joy and </w:t>
      </w:r>
      <w:r>
        <w:rPr>
          <w:i/>
          <w:color w:val="4794BB"/>
          <w:sz w:val="24"/>
        </w:rPr>
        <w:t xml:space="preserve">well-being. In other words: “What matters?” </w:t>
      </w:r>
      <w:r w:rsidR="006750DF">
        <w:rPr>
          <w:i/>
          <w:color w:val="4794BB"/>
          <w:sz w:val="24"/>
        </w:rPr>
        <w:t>rather than</w:t>
      </w:r>
      <w:r>
        <w:rPr>
          <w:i/>
          <w:color w:val="4794BB"/>
          <w:sz w:val="24"/>
        </w:rPr>
        <w:t xml:space="preserve"> “What’s the matter?”</w:t>
      </w:r>
      <w:r>
        <w:rPr>
          <w:i/>
          <w:color w:val="4794BB"/>
          <w:sz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124297" w14:paraId="60B8AAE2" w14:textId="77777777" w:rsidTr="001A240E">
        <w:tc>
          <w:tcPr>
            <w:tcW w:w="4928" w:type="dxa"/>
            <w:tcBorders>
              <w:right w:val="single" w:sz="4" w:space="0" w:color="auto"/>
            </w:tcBorders>
          </w:tcPr>
          <w:p w14:paraId="169736D7" w14:textId="14B4A6B5" w:rsidR="006377A5" w:rsidRDefault="006377A5" w:rsidP="001A240E">
            <w:pPr>
              <w:pStyle w:val="ListParagraph"/>
              <w:numPr>
                <w:ilvl w:val="0"/>
                <w:numId w:val="4"/>
              </w:numPr>
              <w:tabs>
                <w:tab w:val="left" w:pos="501"/>
              </w:tabs>
            </w:pPr>
            <w:r>
              <w:t>How has your illness impacted your life? What would you do if you regained health?</w:t>
            </w:r>
          </w:p>
          <w:p w14:paraId="5421C68C" w14:textId="5AFE0D9B" w:rsidR="00124297" w:rsidRPr="00E046B4" w:rsidRDefault="00124297" w:rsidP="001A240E">
            <w:pPr>
              <w:pStyle w:val="ListParagraph"/>
              <w:numPr>
                <w:ilvl w:val="0"/>
                <w:numId w:val="4"/>
              </w:numPr>
              <w:tabs>
                <w:tab w:val="left" w:pos="501"/>
              </w:tabs>
            </w:pPr>
            <w:r w:rsidRPr="00E046B4">
              <w:t xml:space="preserve">Why do you seek healing? What do you want to happen through </w:t>
            </w:r>
            <w:r w:rsidR="00C920AA">
              <w:t xml:space="preserve">your </w:t>
            </w:r>
            <w:r w:rsidRPr="00E046B4">
              <w:t>health</w:t>
            </w:r>
            <w:r w:rsidRPr="00E046B4">
              <w:rPr>
                <w:spacing w:val="-19"/>
              </w:rPr>
              <w:t xml:space="preserve"> </w:t>
            </w:r>
            <w:r w:rsidRPr="00E046B4">
              <w:t>care?</w:t>
            </w:r>
            <w:r w:rsidR="006377A5">
              <w:t xml:space="preserve"> </w:t>
            </w:r>
          </w:p>
          <w:p w14:paraId="73FAE8FF" w14:textId="67A89D35" w:rsidR="00124297" w:rsidRPr="006377A5" w:rsidRDefault="00124297" w:rsidP="001A240E">
            <w:pPr>
              <w:pStyle w:val="ListParagraph"/>
              <w:numPr>
                <w:ilvl w:val="0"/>
                <w:numId w:val="4"/>
              </w:numPr>
              <w:tabs>
                <w:tab w:val="left" w:pos="501"/>
              </w:tabs>
              <w:spacing w:before="46" w:line="276" w:lineRule="auto"/>
              <w:ind w:right="340"/>
              <w:rPr>
                <w:sz w:val="24"/>
              </w:rPr>
            </w:pPr>
            <w:r w:rsidRPr="00E046B4">
              <w:t>What are your plans and aspirations in life? Wh</w:t>
            </w:r>
            <w:r w:rsidR="00C920AA">
              <w:t xml:space="preserve">at is your purpose? What are </w:t>
            </w:r>
            <w:r w:rsidRPr="00E046B4">
              <w:t>your most meaningful daily</w:t>
            </w:r>
            <w:r w:rsidRPr="00E046B4">
              <w:rPr>
                <w:spacing w:val="-1"/>
              </w:rPr>
              <w:t xml:space="preserve"> </w:t>
            </w:r>
            <w:r w:rsidRPr="00E046B4">
              <w:t>activities?</w:t>
            </w:r>
          </w:p>
          <w:p w14:paraId="2ECAD9B4" w14:textId="4FD498D6" w:rsidR="006377A5" w:rsidRPr="00E046B4" w:rsidRDefault="006377A5" w:rsidP="001A240E">
            <w:pPr>
              <w:pStyle w:val="ListParagraph"/>
              <w:numPr>
                <w:ilvl w:val="0"/>
                <w:numId w:val="4"/>
              </w:numPr>
              <w:tabs>
                <w:tab w:val="left" w:pos="501"/>
              </w:tabs>
              <w:spacing w:before="46" w:line="276" w:lineRule="auto"/>
              <w:ind w:right="340"/>
              <w:rPr>
                <w:sz w:val="24"/>
              </w:rPr>
            </w:pPr>
            <w:r>
              <w:t xml:space="preserve">Was there anything you believe contributed to development of </w:t>
            </w:r>
            <w:r w:rsidR="00C920AA">
              <w:t>your illness? Was there</w:t>
            </w:r>
            <w:r>
              <w:t xml:space="preserve"> </w:t>
            </w:r>
            <w:r w:rsidR="00C920AA">
              <w:t>a</w:t>
            </w:r>
            <w:r>
              <w:t xml:space="preserve">n event or life situation that may have led to the illness? 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14:paraId="370E96FF" w14:textId="140C5821" w:rsidR="00124297" w:rsidRDefault="00124297" w:rsidP="001A240E">
            <w:pPr>
              <w:ind w:right="185"/>
              <w:rPr>
                <w:sz w:val="28"/>
              </w:rPr>
            </w:pPr>
            <w:r w:rsidRPr="00E046B4">
              <w:rPr>
                <w:sz w:val="28"/>
              </w:rPr>
              <w:t>NOTE</w:t>
            </w:r>
            <w:r w:rsidR="006377A5">
              <w:rPr>
                <w:sz w:val="28"/>
              </w:rPr>
              <w:t>S on Questions</w:t>
            </w:r>
            <w:r w:rsidRPr="00E046B4">
              <w:rPr>
                <w:sz w:val="28"/>
              </w:rPr>
              <w:t>:</w:t>
            </w:r>
          </w:p>
          <w:p w14:paraId="389DB5C7" w14:textId="789737AD" w:rsidR="006377A5" w:rsidRPr="00C920AA" w:rsidRDefault="006377A5" w:rsidP="001A240E">
            <w:pPr>
              <w:ind w:right="185"/>
              <w:rPr>
                <w:i/>
              </w:rPr>
            </w:pPr>
            <w:r w:rsidRPr="00C920AA">
              <w:rPr>
                <w:b/>
                <w:i/>
              </w:rPr>
              <w:t xml:space="preserve">Life Impact: </w:t>
            </w:r>
            <w:r w:rsidR="00C920AA" w:rsidRPr="00C920AA">
              <w:rPr>
                <w:i/>
              </w:rPr>
              <w:t xml:space="preserve">Often the reason the person wants to get well is not the same reason the provider thinks they should get well. </w:t>
            </w:r>
            <w:r w:rsidR="00695421">
              <w:rPr>
                <w:i/>
              </w:rPr>
              <w:t>Seek mutual understanding.</w:t>
            </w:r>
          </w:p>
          <w:p w14:paraId="645AE18A" w14:textId="102251F8" w:rsidR="00C920AA" w:rsidRPr="00C920AA" w:rsidRDefault="00C920AA" w:rsidP="001A240E">
            <w:pPr>
              <w:ind w:right="185"/>
              <w:rPr>
                <w:i/>
              </w:rPr>
            </w:pPr>
            <w:r w:rsidRPr="00C920AA">
              <w:rPr>
                <w:b/>
                <w:i/>
              </w:rPr>
              <w:t>Function</w:t>
            </w:r>
            <w:r w:rsidRPr="00C920AA">
              <w:rPr>
                <w:i/>
              </w:rPr>
              <w:t xml:space="preserve">: This question is getting at what the patient wants to </w:t>
            </w:r>
            <w:r w:rsidRPr="00137C06">
              <w:rPr>
                <w:i/>
                <w:u w:val="single"/>
              </w:rPr>
              <w:t>do</w:t>
            </w:r>
            <w:r w:rsidRPr="00C920AA">
              <w:rPr>
                <w:i/>
              </w:rPr>
              <w:t xml:space="preserve"> in life.</w:t>
            </w:r>
          </w:p>
          <w:p w14:paraId="45C38EDA" w14:textId="1AA27192" w:rsidR="00124297" w:rsidRPr="00C920AA" w:rsidRDefault="00C920AA" w:rsidP="001A240E">
            <w:pPr>
              <w:ind w:right="185"/>
              <w:rPr>
                <w:i/>
              </w:rPr>
            </w:pPr>
            <w:r w:rsidRPr="00C920AA">
              <w:rPr>
                <w:b/>
                <w:i/>
              </w:rPr>
              <w:t xml:space="preserve">Future: </w:t>
            </w:r>
            <w:r w:rsidRPr="00C920AA">
              <w:rPr>
                <w:i/>
              </w:rPr>
              <w:t xml:space="preserve">Future goals not only help the patient </w:t>
            </w:r>
            <w:r w:rsidR="00137C06">
              <w:rPr>
                <w:i/>
              </w:rPr>
              <w:t>seek hope</w:t>
            </w:r>
            <w:r w:rsidRPr="00C920AA">
              <w:rPr>
                <w:i/>
              </w:rPr>
              <w:t xml:space="preserve"> beyond the </w:t>
            </w:r>
            <w:r w:rsidR="00137C06">
              <w:rPr>
                <w:i/>
              </w:rPr>
              <w:t xml:space="preserve">current </w:t>
            </w:r>
            <w:r w:rsidRPr="00C920AA">
              <w:rPr>
                <w:i/>
              </w:rPr>
              <w:t xml:space="preserve">illness but point to why they might want to heal. </w:t>
            </w:r>
          </w:p>
          <w:p w14:paraId="3D34FE8A" w14:textId="4C7EAC0C" w:rsidR="00C920AA" w:rsidRPr="00C920AA" w:rsidRDefault="00C920AA" w:rsidP="001A240E">
            <w:pPr>
              <w:ind w:right="185"/>
              <w:rPr>
                <w:i/>
              </w:rPr>
            </w:pPr>
            <w:r w:rsidRPr="00C920AA">
              <w:rPr>
                <w:b/>
                <w:i/>
              </w:rPr>
              <w:t>Causation</w:t>
            </w:r>
            <w:r w:rsidRPr="00C920AA">
              <w:rPr>
                <w:i/>
              </w:rPr>
              <w:t xml:space="preserve">: Sometimes patients have a belief about the cause of their illness that </w:t>
            </w:r>
            <w:r w:rsidR="00137C06">
              <w:rPr>
                <w:i/>
              </w:rPr>
              <w:t>helps them (and the provider) see a deeper meaning in their illness</w:t>
            </w:r>
            <w:r w:rsidRPr="00C920AA">
              <w:rPr>
                <w:i/>
              </w:rPr>
              <w:t xml:space="preserve">. </w:t>
            </w:r>
            <w:r w:rsidR="00887C3D">
              <w:rPr>
                <w:i/>
              </w:rPr>
              <w:t xml:space="preserve">This belief can be helpful or harmful. </w:t>
            </w:r>
          </w:p>
          <w:p w14:paraId="139619CA" w14:textId="0A012EDC" w:rsidR="00347752" w:rsidRDefault="00347752" w:rsidP="001A240E">
            <w:pPr>
              <w:ind w:right="185"/>
              <w:rPr>
                <w:sz w:val="28"/>
              </w:rPr>
            </w:pPr>
          </w:p>
          <w:p w14:paraId="3210EC4B" w14:textId="77777777" w:rsidR="00347752" w:rsidRDefault="00347752" w:rsidP="001A240E">
            <w:pPr>
              <w:ind w:right="185"/>
              <w:rPr>
                <w:sz w:val="28"/>
              </w:rPr>
            </w:pPr>
          </w:p>
          <w:p w14:paraId="3159E526" w14:textId="0068083E" w:rsidR="00347752" w:rsidRDefault="00347752" w:rsidP="001A240E">
            <w:pPr>
              <w:ind w:right="185"/>
              <w:rPr>
                <w:i/>
                <w:sz w:val="23"/>
              </w:rPr>
            </w:pPr>
          </w:p>
        </w:tc>
      </w:tr>
    </w:tbl>
    <w:p w14:paraId="5C757B72" w14:textId="46A338BE" w:rsidR="001D2BAE" w:rsidRPr="00E046B4" w:rsidRDefault="001D2BAE" w:rsidP="001D2BAE">
      <w:pPr>
        <w:pStyle w:val="BodyText"/>
        <w:spacing w:before="1"/>
        <w:ind w:left="0" w:right="185"/>
      </w:pPr>
      <w:r w:rsidRPr="00E046B4">
        <w:t>Before ending the v</w:t>
      </w:r>
      <w:r w:rsidR="00CF4B71">
        <w:t xml:space="preserve">isit, </w:t>
      </w:r>
      <w:r w:rsidR="00B35372">
        <w:t xml:space="preserve">summarize the top three action </w:t>
      </w:r>
      <w:r w:rsidRPr="00E046B4">
        <w:t xml:space="preserve">items that emerged from the conversation </w:t>
      </w:r>
      <w:r w:rsidR="00B35372">
        <w:t xml:space="preserve">and </w:t>
      </w:r>
      <w:r w:rsidRPr="00E046B4">
        <w:t>that the patient would like to work on by saying: “This i</w:t>
      </w:r>
      <w:r w:rsidR="00B35372">
        <w:t>s what I’ve heard. How does this line up with your interests</w:t>
      </w:r>
      <w:r w:rsidRPr="00E046B4">
        <w:t>?” I then ask them to email me with what we have discussed and what are their top three items for action.</w:t>
      </w:r>
      <w:r w:rsidR="005A02C8">
        <w:t xml:space="preserve"> Other items are recorded but put in a “parking lot” fo</w:t>
      </w:r>
      <w:r w:rsidR="00B35372">
        <w:t>r addressing in the future. Priorities on the</w:t>
      </w:r>
      <w:r w:rsidR="005A02C8">
        <w:t xml:space="preserve"> list </w:t>
      </w:r>
      <w:r w:rsidR="00B35372">
        <w:t xml:space="preserve">may shift </w:t>
      </w:r>
      <w:r w:rsidR="005A02C8">
        <w:t xml:space="preserve">as the healing journey progresses. </w:t>
      </w:r>
    </w:p>
    <w:p w14:paraId="0200D852" w14:textId="7577726A" w:rsidR="001D2BAE" w:rsidRDefault="001D2BAE" w:rsidP="001D2BAE">
      <w:pPr>
        <w:pStyle w:val="BodyText"/>
        <w:spacing w:before="1"/>
        <w:ind w:left="0" w:right="185"/>
        <w:rPr>
          <w:color w:val="4B4B4E"/>
        </w:rPr>
      </w:pPr>
    </w:p>
    <w:p w14:paraId="026D484C" w14:textId="3C558046" w:rsidR="001D2BAE" w:rsidRDefault="001D2BAE" w:rsidP="001D2BAE">
      <w:pPr>
        <w:pStyle w:val="Heading1"/>
        <w:pBdr>
          <w:bottom w:val="single" w:sz="4" w:space="1" w:color="auto"/>
        </w:pBdr>
        <w:rPr>
          <w:color w:val="4B4B4E"/>
        </w:rPr>
      </w:pPr>
      <w:r>
        <w:rPr>
          <w:color w:val="4B4B4E"/>
        </w:rPr>
        <w:t>Priority Items</w:t>
      </w:r>
    </w:p>
    <w:p w14:paraId="3726D879" w14:textId="56EB5F41" w:rsidR="001D2BAE" w:rsidRDefault="001D2BAE" w:rsidP="001D2BAE">
      <w:pPr>
        <w:pStyle w:val="Heading1"/>
        <w:ind w:left="0"/>
        <w:rPr>
          <w:color w:val="4B4B4E"/>
        </w:rPr>
      </w:pPr>
    </w:p>
    <w:p w14:paraId="1EB21B0E" w14:textId="6C50E17C" w:rsidR="001D2BAE" w:rsidRPr="00150851" w:rsidRDefault="001D2BAE" w:rsidP="001D2BAE">
      <w:pPr>
        <w:pStyle w:val="Heading1"/>
        <w:ind w:left="0"/>
        <w:rPr>
          <w:color w:val="4B4B4E"/>
          <w:sz w:val="28"/>
        </w:rPr>
      </w:pPr>
      <w:r w:rsidRPr="00150851">
        <w:rPr>
          <w:color w:val="4B4B4E"/>
          <w:sz w:val="28"/>
        </w:rPr>
        <w:t>1.</w:t>
      </w:r>
    </w:p>
    <w:p w14:paraId="75E74E5A" w14:textId="697CD611" w:rsidR="001D2BAE" w:rsidRPr="00150851" w:rsidRDefault="001D2BAE" w:rsidP="001D2BAE">
      <w:pPr>
        <w:pStyle w:val="Heading1"/>
        <w:ind w:left="0"/>
        <w:rPr>
          <w:color w:val="4B4B4E"/>
          <w:sz w:val="28"/>
        </w:rPr>
      </w:pPr>
      <w:r w:rsidRPr="00150851">
        <w:rPr>
          <w:color w:val="4B4B4E"/>
          <w:sz w:val="28"/>
        </w:rPr>
        <w:t>2.</w:t>
      </w:r>
    </w:p>
    <w:p w14:paraId="2761650B" w14:textId="7E256A28" w:rsidR="001D2BAE" w:rsidRDefault="001D2BAE" w:rsidP="001D2BAE">
      <w:pPr>
        <w:pStyle w:val="Heading1"/>
        <w:ind w:left="0"/>
        <w:rPr>
          <w:color w:val="4B4B4E"/>
          <w:sz w:val="28"/>
        </w:rPr>
      </w:pPr>
      <w:r w:rsidRPr="00150851">
        <w:rPr>
          <w:color w:val="4B4B4E"/>
          <w:sz w:val="28"/>
        </w:rPr>
        <w:t>3.</w:t>
      </w:r>
      <w:r w:rsidR="00CF4B71">
        <w:rPr>
          <w:color w:val="4B4B4E"/>
          <w:sz w:val="28"/>
        </w:rPr>
        <w:br/>
      </w:r>
      <w:r w:rsidR="00CF4B71">
        <w:rPr>
          <w:color w:val="4B4B4E"/>
          <w:sz w:val="28"/>
        </w:rPr>
        <w:br/>
        <w:t xml:space="preserve">Future issues and </w:t>
      </w:r>
      <w:r w:rsidR="001D4035">
        <w:rPr>
          <w:color w:val="4B4B4E"/>
          <w:sz w:val="28"/>
        </w:rPr>
        <w:t>“</w:t>
      </w:r>
      <w:r w:rsidR="00CF4B71">
        <w:rPr>
          <w:color w:val="4B4B4E"/>
          <w:sz w:val="28"/>
        </w:rPr>
        <w:t>parking lot</w:t>
      </w:r>
      <w:r w:rsidR="001D4035">
        <w:rPr>
          <w:color w:val="4B4B4E"/>
          <w:sz w:val="28"/>
        </w:rPr>
        <w:t>”</w:t>
      </w:r>
      <w:bookmarkStart w:id="0" w:name="_GoBack"/>
      <w:bookmarkEnd w:id="0"/>
      <w:r w:rsidR="00CF4B71">
        <w:rPr>
          <w:color w:val="4B4B4E"/>
          <w:sz w:val="28"/>
        </w:rPr>
        <w:t xml:space="preserve"> items</w:t>
      </w:r>
    </w:p>
    <w:p w14:paraId="4ACCF87D" w14:textId="460E245E" w:rsidR="00CF4B71" w:rsidRDefault="00CF4B71" w:rsidP="001D2BAE">
      <w:pPr>
        <w:pStyle w:val="Heading1"/>
        <w:ind w:left="0"/>
        <w:rPr>
          <w:color w:val="4B4B4E"/>
          <w:sz w:val="28"/>
        </w:rPr>
      </w:pPr>
      <w:r>
        <w:rPr>
          <w:color w:val="4B4B4E"/>
          <w:sz w:val="28"/>
        </w:rPr>
        <w:t>4.</w:t>
      </w:r>
    </w:p>
    <w:p w14:paraId="2795F634" w14:textId="15E6523C" w:rsidR="00CF4B71" w:rsidRDefault="00CF4B71" w:rsidP="001D2BAE">
      <w:pPr>
        <w:pStyle w:val="Heading1"/>
        <w:ind w:left="0"/>
        <w:rPr>
          <w:color w:val="4B4B4E"/>
          <w:sz w:val="28"/>
        </w:rPr>
      </w:pPr>
      <w:r>
        <w:rPr>
          <w:color w:val="4B4B4E"/>
          <w:sz w:val="28"/>
        </w:rPr>
        <w:t>5.</w:t>
      </w:r>
    </w:p>
    <w:p w14:paraId="69E2562D" w14:textId="14FC5B4C" w:rsidR="001D2BAE" w:rsidRPr="00F90398" w:rsidRDefault="00CF4B71" w:rsidP="00F90398">
      <w:pPr>
        <w:pStyle w:val="Heading1"/>
        <w:ind w:left="0"/>
        <w:rPr>
          <w:color w:val="4B4B4E"/>
          <w:sz w:val="28"/>
        </w:rPr>
        <w:sectPr w:rsidR="001D2BAE" w:rsidRPr="00F90398" w:rsidSect="00D7168B">
          <w:type w:val="continuous"/>
          <w:pgSz w:w="12240" w:h="15840"/>
          <w:pgMar w:top="1180" w:right="1300" w:bottom="1560" w:left="1300" w:header="372" w:footer="987" w:gutter="0"/>
          <w:cols w:space="720"/>
          <w:docGrid w:linePitch="299"/>
        </w:sectPr>
      </w:pPr>
      <w:r>
        <w:rPr>
          <w:color w:val="4B4B4E"/>
          <w:sz w:val="28"/>
        </w:rPr>
        <w:t xml:space="preserve">6. </w:t>
      </w:r>
    </w:p>
    <w:p w14:paraId="4FDF4AB3" w14:textId="26E7194F" w:rsidR="00144C72" w:rsidRDefault="00144C72" w:rsidP="00F90398">
      <w:pPr>
        <w:pStyle w:val="BodyText"/>
        <w:spacing w:before="1"/>
        <w:ind w:left="0" w:right="185"/>
      </w:pPr>
    </w:p>
    <w:sectPr w:rsidR="00144C72" w:rsidSect="00D7168B">
      <w:pgSz w:w="12240" w:h="15840"/>
      <w:pgMar w:top="1560" w:right="1300" w:bottom="1180" w:left="1300" w:header="372" w:footer="9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F4AC2" w14:textId="77777777" w:rsidR="00105729" w:rsidRDefault="00347752">
      <w:r>
        <w:separator/>
      </w:r>
    </w:p>
  </w:endnote>
  <w:endnote w:type="continuationSeparator" w:id="0">
    <w:p w14:paraId="4FDF4AC4" w14:textId="77777777" w:rsidR="00105729" w:rsidRDefault="0034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4ABD" w14:textId="77777777" w:rsidR="00144C72" w:rsidRDefault="001D4035">
    <w:pPr>
      <w:pStyle w:val="BodyText"/>
      <w:spacing w:line="14" w:lineRule="auto"/>
      <w:ind w:left="0"/>
      <w:rPr>
        <w:sz w:val="20"/>
      </w:rPr>
    </w:pPr>
    <w:r>
      <w:pict w14:anchorId="4FDF4AC0">
        <v:line id="_x0000_s2050" style="position:absolute;z-index:-3520;mso-position-horizontal-relative:page;mso-position-vertical-relative:page" from="17pt,729.4pt" to="593pt,729.4pt" strokecolor="#da4a2c" strokeweight="1.5pt">
          <w10:wrap anchorx="page" anchory="page"/>
        </v:line>
      </w:pict>
    </w:r>
    <w:r>
      <w:pict w14:anchorId="4FDF4AC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65pt;margin-top:743.5pt;width:155.8pt;height:16.05pt;z-index:-3496;mso-position-horizontal-relative:page;mso-position-vertical-relative:page" filled="f" stroked="f">
          <v:textbox style="mso-next-textbox:#_x0000_s2049" inset="0,0,0,0">
            <w:txbxContent>
              <w:p w14:paraId="4FDF4AC2" w14:textId="77777777" w:rsidR="00144C72" w:rsidRDefault="00347752">
                <w:pPr>
                  <w:spacing w:line="306" w:lineRule="exact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color w:val="4693BA"/>
                    <w:sz w:val="28"/>
                  </w:rPr>
                  <w:t>DrWayneJonas.com/HOPE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4ABE" w14:textId="77777777" w:rsidR="00105729" w:rsidRDefault="00347752">
      <w:r>
        <w:separator/>
      </w:r>
    </w:p>
  </w:footnote>
  <w:footnote w:type="continuationSeparator" w:id="0">
    <w:p w14:paraId="4FDF4AC0" w14:textId="77777777" w:rsidR="00105729" w:rsidRDefault="0034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7982" w14:textId="55D3EF20" w:rsidR="00E046B4" w:rsidRDefault="00E046B4" w:rsidP="00E046B4">
    <w:pPr>
      <w:spacing w:before="27"/>
      <w:ind w:left="3600"/>
      <w:rPr>
        <w:b/>
        <w:sz w:val="36"/>
      </w:rPr>
    </w:pPr>
    <w:r>
      <w:rPr>
        <w:b/>
        <w:color w:val="DB492A"/>
        <w:sz w:val="36"/>
      </w:rPr>
      <w:br/>
      <w:t>The HOPE Note Template</w:t>
    </w:r>
    <w:r w:rsidR="006735D7">
      <w:rPr>
        <w:b/>
        <w:color w:val="DB492A"/>
        <w:sz w:val="36"/>
      </w:rPr>
      <w:t xml:space="preserve"> (Guide)</w:t>
    </w:r>
  </w:p>
  <w:p w14:paraId="4FDF4ABC" w14:textId="77777777" w:rsidR="00144C72" w:rsidRDefault="00347752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FDF4ABE" wp14:editId="4FDF4ABF">
          <wp:simplePos x="0" y="0"/>
          <wp:positionH relativeFrom="page">
            <wp:posOffset>210184</wp:posOffset>
          </wp:positionH>
          <wp:positionV relativeFrom="page">
            <wp:posOffset>236220</wp:posOffset>
          </wp:positionV>
          <wp:extent cx="7351395" cy="7131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51395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18A3"/>
    <w:multiLevelType w:val="hybridMultilevel"/>
    <w:tmpl w:val="59E642CE"/>
    <w:lvl w:ilvl="0" w:tplc="AD3AFE02">
      <w:start w:val="1"/>
      <w:numFmt w:val="bullet"/>
      <w:lvlText w:val="▢"/>
      <w:lvlJc w:val="left"/>
      <w:pPr>
        <w:ind w:left="500" w:hanging="360"/>
      </w:pPr>
      <w:rPr>
        <w:rFonts w:ascii="Cambria" w:hAnsi="Cambria" w:hint="default"/>
        <w:color w:val="4B4B4E"/>
        <w:spacing w:val="-3"/>
        <w:w w:val="100"/>
        <w:sz w:val="24"/>
        <w:szCs w:val="24"/>
        <w:lang w:val="en-US" w:eastAsia="en-US" w:bidi="en-US"/>
      </w:rPr>
    </w:lvl>
    <w:lvl w:ilvl="1" w:tplc="87B6D250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F5148E74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9DCC0B3E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AB5ECFCA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FB742134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178E2B4A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02D88A08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C5887E8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5B13A8C"/>
    <w:multiLevelType w:val="hybridMultilevel"/>
    <w:tmpl w:val="BED2F770"/>
    <w:lvl w:ilvl="0" w:tplc="AD3AFE02">
      <w:start w:val="1"/>
      <w:numFmt w:val="bullet"/>
      <w:lvlText w:val="▢"/>
      <w:lvlJc w:val="left"/>
      <w:pPr>
        <w:ind w:left="500" w:hanging="360"/>
      </w:pPr>
      <w:rPr>
        <w:rFonts w:ascii="Cambria" w:hAnsi="Cambria" w:hint="default"/>
        <w:color w:val="4B4B4E"/>
        <w:spacing w:val="-4"/>
        <w:w w:val="100"/>
        <w:sz w:val="24"/>
        <w:szCs w:val="24"/>
        <w:lang w:val="en-US" w:eastAsia="en-US" w:bidi="en-US"/>
      </w:rPr>
    </w:lvl>
    <w:lvl w:ilvl="1" w:tplc="479EF18C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104C7E56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0674F4AE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55B0D2FE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ED5A1CD6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B4A0134C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AAFE3FD4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19DC587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3B0309A"/>
    <w:multiLevelType w:val="hybridMultilevel"/>
    <w:tmpl w:val="2C5C490A"/>
    <w:lvl w:ilvl="0" w:tplc="AD3AFE02">
      <w:start w:val="1"/>
      <w:numFmt w:val="bullet"/>
      <w:lvlText w:val="▢"/>
      <w:lvlJc w:val="left"/>
      <w:pPr>
        <w:ind w:left="500" w:hanging="360"/>
      </w:pPr>
      <w:rPr>
        <w:rFonts w:ascii="Cambria" w:hAnsi="Cambria" w:hint="default"/>
        <w:color w:val="4B4B4E"/>
        <w:spacing w:val="-3"/>
        <w:w w:val="100"/>
        <w:sz w:val="24"/>
        <w:szCs w:val="24"/>
        <w:lang w:val="en-US" w:eastAsia="en-US" w:bidi="en-US"/>
      </w:rPr>
    </w:lvl>
    <w:lvl w:ilvl="1" w:tplc="1AC8D4CC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5336AC0A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6EAA0366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D7101B78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46408FEA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6DD4FF98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085ACB20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1AA8283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439100D"/>
    <w:multiLevelType w:val="hybridMultilevel"/>
    <w:tmpl w:val="096E1056"/>
    <w:lvl w:ilvl="0" w:tplc="AD3AFE02">
      <w:start w:val="1"/>
      <w:numFmt w:val="bullet"/>
      <w:lvlText w:val="▢"/>
      <w:lvlJc w:val="left"/>
      <w:pPr>
        <w:ind w:left="500" w:hanging="360"/>
      </w:pPr>
      <w:rPr>
        <w:rFonts w:ascii="Cambria" w:hAnsi="Cambria" w:hint="default"/>
        <w:color w:val="4B4B4E"/>
        <w:spacing w:val="-3"/>
        <w:w w:val="100"/>
        <w:sz w:val="24"/>
        <w:szCs w:val="24"/>
        <w:lang w:val="en-US" w:eastAsia="en-US" w:bidi="en-US"/>
      </w:rPr>
    </w:lvl>
    <w:lvl w:ilvl="1" w:tplc="4B0C7238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3B988DBA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8340A390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7D7C9764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58203C02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88CA2D7E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909C4A24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B772091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A9E230D"/>
    <w:multiLevelType w:val="hybridMultilevel"/>
    <w:tmpl w:val="9F84173A"/>
    <w:lvl w:ilvl="0" w:tplc="7F94E6FE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cs="Calibri" w:hint="default"/>
        <w:color w:val="4B4B4E"/>
        <w:spacing w:val="-4"/>
        <w:w w:val="100"/>
        <w:sz w:val="24"/>
        <w:szCs w:val="24"/>
        <w:lang w:val="en-US" w:eastAsia="en-US" w:bidi="en-US"/>
      </w:rPr>
    </w:lvl>
    <w:lvl w:ilvl="1" w:tplc="479EF18C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104C7E56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0674F4AE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55B0D2FE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ED5A1CD6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B4A0134C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AAFE3FD4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19DC587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44C72"/>
    <w:rsid w:val="00010FFD"/>
    <w:rsid w:val="00095FA4"/>
    <w:rsid w:val="000E3CAA"/>
    <w:rsid w:val="00105335"/>
    <w:rsid w:val="00105729"/>
    <w:rsid w:val="00124297"/>
    <w:rsid w:val="00137C06"/>
    <w:rsid w:val="00144C72"/>
    <w:rsid w:val="00150851"/>
    <w:rsid w:val="00153A16"/>
    <w:rsid w:val="001D2BAE"/>
    <w:rsid w:val="001D4035"/>
    <w:rsid w:val="0023247C"/>
    <w:rsid w:val="00261C3D"/>
    <w:rsid w:val="00277E9C"/>
    <w:rsid w:val="00343D3C"/>
    <w:rsid w:val="00347752"/>
    <w:rsid w:val="004D7246"/>
    <w:rsid w:val="005A02C8"/>
    <w:rsid w:val="005A48EB"/>
    <w:rsid w:val="005D62A4"/>
    <w:rsid w:val="006377A5"/>
    <w:rsid w:val="006735D7"/>
    <w:rsid w:val="006750DF"/>
    <w:rsid w:val="0069519B"/>
    <w:rsid w:val="00695421"/>
    <w:rsid w:val="00750141"/>
    <w:rsid w:val="007C289E"/>
    <w:rsid w:val="008422A5"/>
    <w:rsid w:val="00887C3D"/>
    <w:rsid w:val="008F31EC"/>
    <w:rsid w:val="00A14927"/>
    <w:rsid w:val="00B35372"/>
    <w:rsid w:val="00B4195B"/>
    <w:rsid w:val="00BB17B4"/>
    <w:rsid w:val="00C555EF"/>
    <w:rsid w:val="00C837A3"/>
    <w:rsid w:val="00C920AA"/>
    <w:rsid w:val="00CF4B71"/>
    <w:rsid w:val="00D62BC6"/>
    <w:rsid w:val="00D7168B"/>
    <w:rsid w:val="00E046B4"/>
    <w:rsid w:val="00E55776"/>
    <w:rsid w:val="00ED0DE9"/>
    <w:rsid w:val="00F14DC1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DF4A83"/>
  <w15:docId w15:val="{362F90BD-E3A3-49C1-A518-C4EC82D8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9"/>
      <w:ind w:left="14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4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B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04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B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0D7E1-51CA-44A8-8200-CF94677B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Wayne Jonas</cp:lastModifiedBy>
  <cp:revision>27</cp:revision>
  <dcterms:created xsi:type="dcterms:W3CDTF">2018-03-13T14:40:00Z</dcterms:created>
  <dcterms:modified xsi:type="dcterms:W3CDTF">2018-03-19T03:50:00Z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2018-03-03T00:00:00Z</vt:filetime>
  </property>
</Properties>
</file>